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062"/>
      </w:tblGrid>
      <w:tr w:rsidR="00FD4BDD" w:rsidRPr="007B1AFC" w:rsidTr="00454E7B">
        <w:tc>
          <w:tcPr>
            <w:tcW w:w="9062" w:type="dxa"/>
            <w:shd w:val="clear" w:color="auto" w:fill="D9D9D9" w:themeFill="background1" w:themeFillShade="D9"/>
          </w:tcPr>
          <w:p w:rsidR="00FD4BDD" w:rsidRPr="007B1AFC" w:rsidRDefault="00FD4BDD" w:rsidP="00454E7B">
            <w:pPr>
              <w:widowControl w:val="0"/>
              <w:rPr>
                <w:color w:val="000000" w:themeColor="text1"/>
              </w:rPr>
            </w:pPr>
            <w:r w:rsidRPr="007B1AFC">
              <w:rPr>
                <w:b/>
                <w:bCs/>
                <w:color w:val="000000" w:themeColor="text1"/>
              </w:rPr>
              <w:t>EB</w:t>
            </w:r>
            <w:r>
              <w:rPr>
                <w:rFonts w:hint="cs"/>
                <w:b/>
                <w:bCs/>
                <w:color w:val="000000" w:themeColor="text1"/>
                <w:cs/>
              </w:rPr>
              <w:t xml:space="preserve"> 22 </w:t>
            </w:r>
            <w:r w:rsidRPr="00881B88">
              <w:rPr>
                <w:b/>
                <w:bCs/>
                <w:color w:val="000000" w:themeColor="text1"/>
                <w:cs/>
              </w:rPr>
              <w:t>หน่วยงานมีการ</w:t>
            </w:r>
            <w:r w:rsidRPr="00881B88">
              <w:rPr>
                <w:b/>
                <w:bCs/>
                <w:cs/>
              </w:rPr>
              <w:t>ประชุมหรือ</w:t>
            </w:r>
            <w:r>
              <w:rPr>
                <w:rFonts w:hint="cs"/>
                <w:b/>
                <w:bCs/>
                <w:cs/>
              </w:rPr>
              <w:t>อบรม/</w:t>
            </w:r>
            <w:r w:rsidRPr="00881B88">
              <w:rPr>
                <w:b/>
                <w:bCs/>
                <w:cs/>
              </w:rPr>
              <w:t>สัมมนาหรือแลกเปลี่ยนความรู้ภายในหน่วยงาน</w:t>
            </w:r>
            <w:r>
              <w:rPr>
                <w:rFonts w:hint="cs"/>
                <w:b/>
                <w:bCs/>
                <w:cs/>
              </w:rPr>
              <w:t>ในการ</w:t>
            </w:r>
            <w:r>
              <w:rPr>
                <w:b/>
                <w:bCs/>
                <w:cs/>
              </w:rPr>
              <w:br/>
            </w:r>
            <w:r w:rsidRPr="00881B88">
              <w:rPr>
                <w:b/>
                <w:bCs/>
                <w:cs/>
              </w:rPr>
              <w:t>ให้ความรู้เรื่องการป้องกันผลประโยชน์ทับซ้อน</w:t>
            </w:r>
            <w:r>
              <w:rPr>
                <w:rFonts w:hint="cs"/>
                <w:b/>
                <w:bCs/>
                <w:cs/>
              </w:rPr>
              <w:t xml:space="preserve"> จิตพอเพียงต้านทุจริต </w:t>
            </w:r>
            <w:r w:rsidRPr="00881B88">
              <w:rPr>
                <w:b/>
                <w:bCs/>
                <w:cs/>
              </w:rPr>
              <w:t>แก่เจ้าหน้าที่</w:t>
            </w:r>
            <w:r>
              <w:rPr>
                <w:rFonts w:hint="cs"/>
                <w:b/>
                <w:bCs/>
                <w:cs/>
              </w:rPr>
              <w:t>ในหน่วยงาน</w:t>
            </w:r>
            <w:r w:rsidRPr="00881B88">
              <w:rPr>
                <w:b/>
                <w:bCs/>
                <w:cs/>
              </w:rPr>
              <w:t>หรือไม่</w:t>
            </w:r>
          </w:p>
        </w:tc>
      </w:tr>
      <w:tr w:rsidR="00FD4BDD" w:rsidRPr="001D37EE" w:rsidTr="00454E7B">
        <w:tc>
          <w:tcPr>
            <w:tcW w:w="9062" w:type="dxa"/>
          </w:tcPr>
          <w:p w:rsidR="00FD4BDD" w:rsidRDefault="00FD4BDD" w:rsidP="00454E7B">
            <w:pPr>
              <w:widowControl w:val="0"/>
              <w:spacing w:before="120"/>
              <w:rPr>
                <w:color w:val="000000" w:themeColor="text1"/>
              </w:rPr>
            </w:pPr>
            <w:r w:rsidRPr="007B1AFC">
              <w:rPr>
                <w:color w:val="000000" w:themeColor="text1"/>
              </w:rPr>
              <w:sym w:font="Wingdings" w:char="F0A8"/>
            </w:r>
            <w:r w:rsidRPr="007B1AFC">
              <w:rPr>
                <w:color w:val="000000" w:themeColor="text1"/>
                <w:cs/>
              </w:rPr>
              <w:t xml:space="preserve"> </w:t>
            </w:r>
            <w:r>
              <w:rPr>
                <w:rFonts w:hint="cs"/>
                <w:color w:val="000000" w:themeColor="text1"/>
                <w:cs/>
              </w:rPr>
              <w:t xml:space="preserve"> </w:t>
            </w:r>
            <w:r>
              <w:rPr>
                <w:color w:val="000000" w:themeColor="text1"/>
                <w:cs/>
              </w:rPr>
              <w:t>√</w:t>
            </w:r>
            <w:r>
              <w:rPr>
                <w:rFonts w:hint="cs"/>
                <w:color w:val="000000" w:themeColor="text1"/>
                <w:cs/>
              </w:rPr>
              <w:t xml:space="preserve">  </w:t>
            </w:r>
            <w:r w:rsidRPr="007B1AFC">
              <w:rPr>
                <w:color w:val="000000" w:themeColor="text1"/>
                <w:cs/>
              </w:rPr>
              <w:t>มีการดำเนินการ</w:t>
            </w:r>
            <w:r>
              <w:rPr>
                <w:rFonts w:hint="cs"/>
                <w:color w:val="000000" w:themeColor="text1"/>
                <w:cs/>
              </w:rPr>
              <w:t>..........................................................................................................................................</w:t>
            </w:r>
            <w:r>
              <w:rPr>
                <w:color w:val="000000" w:themeColor="text1"/>
              </w:rPr>
              <w:t>................................</w:t>
            </w:r>
          </w:p>
          <w:p w:rsidR="00FD4BDD" w:rsidRPr="007B1AFC" w:rsidRDefault="00FD4BDD" w:rsidP="00454E7B">
            <w:pPr>
              <w:widowControl w:val="0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..........................................................................................................................................................................</w:t>
            </w:r>
          </w:p>
          <w:p w:rsidR="00FD4BDD" w:rsidRPr="007B1AFC" w:rsidRDefault="00FD4BDD" w:rsidP="00454E7B">
            <w:pPr>
              <w:widowControl w:val="0"/>
              <w:tabs>
                <w:tab w:val="left" w:pos="851"/>
              </w:tabs>
              <w:spacing w:line="380" w:lineRule="exact"/>
              <w:rPr>
                <w:color w:val="000000" w:themeColor="text1"/>
                <w:u w:val="dotted"/>
              </w:rPr>
            </w:pPr>
            <w:r w:rsidRPr="007B1AFC">
              <w:rPr>
                <w:color w:val="000000" w:themeColor="text1"/>
                <w:cs/>
              </w:rPr>
              <w:tab/>
              <w:t>เอกสาร/หลักฐาน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FD4BDD" w:rsidRPr="007B1AFC" w:rsidTr="00454E7B">
              <w:tc>
                <w:tcPr>
                  <w:tcW w:w="425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616" w:type="dxa"/>
                </w:tcPr>
                <w:p w:rsidR="00FD4BDD" w:rsidRPr="007B1AFC" w:rsidRDefault="0081325E" w:rsidP="0081325E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 xml:space="preserve">หนังสือเชิญประอบรม ของ </w:t>
                  </w:r>
                  <w:proofErr w:type="spellStart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สสจ.</w:t>
                  </w:r>
                  <w:proofErr w:type="spellEnd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 xml:space="preserve">ชลบุรี บท.ที่ </w:t>
                  </w:r>
                  <w:proofErr w:type="spellStart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ชบ</w:t>
                  </w:r>
                  <w:proofErr w:type="spellEnd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 xml:space="preserve">0032/484  </w:t>
                  </w:r>
                  <w:proofErr w:type="spellStart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ลว.</w:t>
                  </w:r>
                  <w:proofErr w:type="spellEnd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 xml:space="preserve"> 22 มกราคม 2562</w:t>
                  </w:r>
                  <w:r w:rsidR="00FD4BDD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FD4BDD" w:rsidRPr="007B1AFC" w:rsidTr="00454E7B">
              <w:tc>
                <w:tcPr>
                  <w:tcW w:w="425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616" w:type="dxa"/>
                </w:tcPr>
                <w:p w:rsidR="00FD4BDD" w:rsidRPr="007B1AFC" w:rsidRDefault="0081325E" w:rsidP="0081325E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รายชื่อผู้เข้าร่วมอบรม</w:t>
                  </w:r>
                  <w:r w:rsidR="00FD4BDD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FD4BDD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FD4BDD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FD4BDD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FD4BDD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FD4BDD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FD4BDD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="00FD4BDD"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81325E" w:rsidRPr="007B1AFC" w:rsidTr="00454E7B">
              <w:tc>
                <w:tcPr>
                  <w:tcW w:w="425" w:type="dxa"/>
                </w:tcPr>
                <w:p w:rsidR="0081325E" w:rsidRDefault="0081325E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cs/>
                    </w:rPr>
                    <w:t>3</w:t>
                  </w:r>
                </w:p>
              </w:tc>
              <w:tc>
                <w:tcPr>
                  <w:tcW w:w="7616" w:type="dxa"/>
                </w:tcPr>
                <w:p w:rsidR="0081325E" w:rsidRPr="007B1AFC" w:rsidRDefault="0081325E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ภาพถ่ายประกอบ</w:t>
                  </w:r>
                </w:p>
              </w:tc>
            </w:tr>
            <w:tr w:rsidR="0081325E" w:rsidRPr="007B1AFC" w:rsidTr="00454E7B">
              <w:tc>
                <w:tcPr>
                  <w:tcW w:w="425" w:type="dxa"/>
                </w:tcPr>
                <w:p w:rsidR="0081325E" w:rsidRDefault="0081325E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cs/>
                    </w:rPr>
                    <w:t>4</w:t>
                  </w:r>
                </w:p>
              </w:tc>
              <w:tc>
                <w:tcPr>
                  <w:tcW w:w="7616" w:type="dxa"/>
                </w:tcPr>
                <w:p w:rsidR="0081325E" w:rsidRPr="007B1AFC" w:rsidRDefault="0081325E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 xml:space="preserve">รายงายสรุปผลการประชุมเสนอ </w:t>
                  </w:r>
                  <w:proofErr w:type="spellStart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สสอ.</w:t>
                  </w:r>
                  <w:proofErr w:type="spellEnd"/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ทราบ</w:t>
                  </w:r>
                </w:p>
              </w:tc>
            </w:tr>
            <w:tr w:rsidR="0081325E" w:rsidRPr="007B1AFC" w:rsidTr="00454E7B">
              <w:tc>
                <w:tcPr>
                  <w:tcW w:w="425" w:type="dxa"/>
                </w:tcPr>
                <w:p w:rsidR="0081325E" w:rsidRPr="0081325E" w:rsidRDefault="0081325E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cs/>
                    </w:rPr>
                    <w:t>5</w:t>
                  </w:r>
                </w:p>
              </w:tc>
              <w:tc>
                <w:tcPr>
                  <w:tcW w:w="7616" w:type="dxa"/>
                </w:tcPr>
                <w:p w:rsidR="0081325E" w:rsidRPr="007B1AFC" w:rsidRDefault="0081325E" w:rsidP="00454E7B">
                  <w:pPr>
                    <w:widowControl w:val="0"/>
                    <w:spacing w:line="380" w:lineRule="exact"/>
                    <w:rPr>
                      <w:rFonts w:hint="cs"/>
                      <w:color w:val="000000" w:themeColor="text1"/>
                      <w:u w:val="dotted"/>
                      <w:cs/>
                    </w:rPr>
                  </w:pP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หลักฐานแบบฟอร์มการเผยแพร่ข้อมูลต่อสาธารณะผ่าน</w:t>
                  </w:r>
                  <w:r>
                    <w:rPr>
                      <w:color w:val="000000" w:themeColor="text1"/>
                      <w:u w:val="dotted"/>
                    </w:rPr>
                    <w:t xml:space="preserve"> Web site</w:t>
                  </w:r>
                  <w:r w:rsidRPr="00244AE5">
                    <w:rPr>
                      <w:rFonts w:ascii="TH SarabunIT๙" w:hAnsi="TH SarabunIT๙" w:cs="TH SarabunIT๙"/>
                    </w:rPr>
                    <w:t xml:space="preserve"> http://www.ssoblm.org/web/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</w:t>
                  </w:r>
                  <w:r>
                    <w:rPr>
                      <w:color w:val="000000" w:themeColor="text1"/>
                      <w:u w:val="dotted"/>
                    </w:rPr>
                    <w:t xml:space="preserve"> </w:t>
                  </w:r>
                  <w:r>
                    <w:rPr>
                      <w:rFonts w:hint="cs"/>
                      <w:color w:val="000000" w:themeColor="text1"/>
                      <w:u w:val="dotted"/>
                      <w:cs/>
                    </w:rPr>
                    <w:t>และ</w:t>
                  </w:r>
                  <w:r>
                    <w:rPr>
                      <w:color w:val="000000" w:themeColor="text1"/>
                      <w:u w:val="dotted"/>
                    </w:rPr>
                    <w:t xml:space="preserve"> Print screen</w:t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FD4BDD" w:rsidRDefault="00FD4BDD" w:rsidP="00454E7B">
            <w:pPr>
              <w:widowControl w:val="0"/>
              <w:spacing w:line="38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ab/>
            </w:r>
            <w:r w:rsidRPr="007B1AFC">
              <w:rPr>
                <w:color w:val="000000" w:themeColor="text1"/>
                <w:cs/>
              </w:rPr>
              <w:t>เอกสาร/หลักฐาน</w:t>
            </w:r>
            <w:r>
              <w:rPr>
                <w:rFonts w:ascii="TH SarabunIT๙" w:hAnsi="TH SarabunIT๙" w:cs="TH SarabunIT๙" w:hint="cs"/>
                <w:cs/>
              </w:rPr>
              <w:t>การเปิดเผยข้อมูลภาครัฐ</w:t>
            </w:r>
            <w:r w:rsidRPr="007B1AFC">
              <w:rPr>
                <w:color w:val="000000" w:themeColor="text1"/>
                <w:cs/>
              </w:rPr>
              <w:t xml:space="preserve">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FD4BDD" w:rsidRPr="007B1AFC" w:rsidTr="00454E7B">
              <w:tc>
                <w:tcPr>
                  <w:tcW w:w="425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616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FD4BDD" w:rsidRPr="007B1AFC" w:rsidTr="00454E7B">
              <w:tc>
                <w:tcPr>
                  <w:tcW w:w="425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616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FD4BDD" w:rsidRDefault="00FD4BDD" w:rsidP="00454E7B">
            <w:pPr>
              <w:widowControl w:val="0"/>
              <w:spacing w:line="380" w:lineRule="exact"/>
              <w:rPr>
                <w:color w:val="000000" w:themeColor="text1"/>
              </w:rPr>
            </w:pPr>
          </w:p>
          <w:p w:rsidR="00FD4BDD" w:rsidRPr="007B1AFC" w:rsidRDefault="00FD4BDD" w:rsidP="00454E7B">
            <w:pPr>
              <w:widowControl w:val="0"/>
              <w:spacing w:line="380" w:lineRule="exact"/>
              <w:rPr>
                <w:color w:val="000000" w:themeColor="text1"/>
              </w:rPr>
            </w:pPr>
            <w:r w:rsidRPr="007B1AFC">
              <w:rPr>
                <w:color w:val="000000" w:themeColor="text1"/>
              </w:rPr>
              <w:sym w:font="Wingdings" w:char="F0A8"/>
            </w:r>
            <w:r w:rsidRPr="007B1AFC">
              <w:rPr>
                <w:color w:val="000000" w:themeColor="text1"/>
                <w:cs/>
              </w:rPr>
              <w:t xml:space="preserve"> ไม่มีการดำเนินการ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1133"/>
              <w:gridCol w:w="6857"/>
            </w:tblGrid>
            <w:tr w:rsidR="00FD4BDD" w:rsidRPr="007B1AFC" w:rsidTr="00454E7B">
              <w:tc>
                <w:tcPr>
                  <w:tcW w:w="1134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 w:rsidRPr="007B1AFC">
                    <w:rPr>
                      <w:color w:val="000000" w:themeColor="text1"/>
                      <w:cs/>
                    </w:rPr>
                    <w:t>เนื่องจาก</w:t>
                  </w:r>
                </w:p>
              </w:tc>
              <w:tc>
                <w:tcPr>
                  <w:tcW w:w="6907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FD4BDD" w:rsidRPr="007B1AFC" w:rsidRDefault="00FD4BDD" w:rsidP="00454E7B">
            <w:pPr>
              <w:widowControl w:val="0"/>
              <w:tabs>
                <w:tab w:val="left" w:pos="851"/>
              </w:tabs>
              <w:spacing w:line="380" w:lineRule="exact"/>
              <w:rPr>
                <w:color w:val="000000" w:themeColor="text1"/>
              </w:rPr>
            </w:pPr>
            <w:r w:rsidRPr="007B1AFC">
              <w:rPr>
                <w:color w:val="000000" w:themeColor="text1"/>
                <w:cs/>
              </w:rPr>
              <w:tab/>
              <w:t>เอกสาร/หลักฐาน คือ</w:t>
            </w:r>
          </w:p>
          <w:tbl>
            <w:tblPr>
              <w:tblStyle w:val="4"/>
              <w:tblW w:w="0" w:type="auto"/>
              <w:tblInd w:w="846" w:type="dxa"/>
              <w:tblLook w:val="04A0"/>
            </w:tblPr>
            <w:tblGrid>
              <w:gridCol w:w="425"/>
              <w:gridCol w:w="7565"/>
            </w:tblGrid>
            <w:tr w:rsidR="00FD4BDD" w:rsidRPr="007B1AFC" w:rsidTr="00454E7B">
              <w:tc>
                <w:tcPr>
                  <w:tcW w:w="425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1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  <w:tr w:rsidR="00FD4BDD" w:rsidRPr="007B1AFC" w:rsidTr="00454E7B">
              <w:tc>
                <w:tcPr>
                  <w:tcW w:w="425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cs/>
                    </w:rPr>
                    <w:t>2</w:t>
                  </w:r>
                  <w:r w:rsidRPr="007B1AFC">
                    <w:rPr>
                      <w:color w:val="000000" w:themeColor="text1"/>
                      <w:cs/>
                    </w:rPr>
                    <w:t>.</w:t>
                  </w:r>
                </w:p>
              </w:tc>
              <w:tc>
                <w:tcPr>
                  <w:tcW w:w="7565" w:type="dxa"/>
                </w:tcPr>
                <w:p w:rsidR="00FD4BDD" w:rsidRPr="007B1AFC" w:rsidRDefault="00FD4BDD" w:rsidP="00454E7B">
                  <w:pPr>
                    <w:widowControl w:val="0"/>
                    <w:spacing w:line="380" w:lineRule="exact"/>
                    <w:rPr>
                      <w:color w:val="000000" w:themeColor="text1"/>
                      <w:u w:val="dotted"/>
                    </w:rPr>
                  </w:pP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  <w:r w:rsidRPr="007B1AFC">
                    <w:rPr>
                      <w:color w:val="000000" w:themeColor="text1"/>
                      <w:u w:val="dotted"/>
                      <w:cs/>
                    </w:rPr>
                    <w:tab/>
                  </w:r>
                </w:p>
              </w:tc>
            </w:tr>
          </w:tbl>
          <w:p w:rsidR="00FD4BDD" w:rsidRDefault="00FD4BDD" w:rsidP="00454E7B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  <w:p w:rsidR="00FD4BDD" w:rsidRPr="001D37EE" w:rsidRDefault="00FD4BDD" w:rsidP="00454E7B">
            <w:pPr>
              <w:widowControl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:rsidR="00B80408" w:rsidRDefault="00B80408">
      <w:pPr>
        <w:rPr>
          <w:rFonts w:hint="cs"/>
        </w:rPr>
      </w:pPr>
    </w:p>
    <w:sectPr w:rsidR="00B80408" w:rsidSect="00B804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applyBreakingRules/>
  </w:compat>
  <w:rsids>
    <w:rsidRoot w:val="00FD4BDD"/>
    <w:rsid w:val="0081325E"/>
    <w:rsid w:val="00B80408"/>
    <w:rsid w:val="00EE6319"/>
    <w:rsid w:val="00FD4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BD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FD4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RUK</cp:lastModifiedBy>
  <cp:revision>2</cp:revision>
  <cp:lastPrinted>2019-03-28T03:16:00Z</cp:lastPrinted>
  <dcterms:created xsi:type="dcterms:W3CDTF">2019-03-28T03:11:00Z</dcterms:created>
  <dcterms:modified xsi:type="dcterms:W3CDTF">2019-03-28T03:42:00Z</dcterms:modified>
</cp:coreProperties>
</file>